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14C4E280" w:rsidR="008C1A96" w:rsidRDefault="004A4920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6191" behindDoc="0" locked="0" layoutInCell="1" allowOverlap="1" wp14:anchorId="5AB59DF5" wp14:editId="041DC494">
                <wp:simplePos x="0" y="0"/>
                <wp:positionH relativeFrom="column">
                  <wp:posOffset>286385</wp:posOffset>
                </wp:positionH>
                <wp:positionV relativeFrom="paragraph">
                  <wp:posOffset>118491</wp:posOffset>
                </wp:positionV>
                <wp:extent cx="3874135" cy="740410"/>
                <wp:effectExtent l="0" t="0" r="0" b="0"/>
                <wp:wrapSquare wrapText="bothSides"/>
                <wp:docPr id="681908294" name="Text Box 681908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740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1B069C" w14:textId="77777777" w:rsidR="004A4920" w:rsidRPr="002D07C0" w:rsidRDefault="004A4920" w:rsidP="004A4920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88B45"/>
                                <w:sz w:val="116"/>
                                <w:szCs w:val="116"/>
                              </w:rPr>
                            </w:pPr>
                            <w:r w:rsidRPr="002D07C0">
                              <w:rPr>
                                <w:rFonts w:ascii="Arial" w:hAnsi="Arial" w:cs="Arial"/>
                                <w:b/>
                                <w:color w:val="B88B45"/>
                                <w:sz w:val="116"/>
                                <w:szCs w:val="116"/>
                              </w:rPr>
                              <w:t>GOLD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59DF5" id="_x0000_t202" coordsize="21600,21600" o:spt="202" path="m,l,21600r21600,l21600,xe">
                <v:stroke joinstyle="miter"/>
                <v:path gradientshapeok="t" o:connecttype="rect"/>
              </v:shapetype>
              <v:shape id="Text Box 681908294" o:spid="_x0000_s1026" type="#_x0000_t202" style="position:absolute;margin-left:22.55pt;margin-top:9.35pt;width:305.05pt;height:58.3pt;z-index:251656191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" filled="f" stroked="f">
                <v:textbox>
                  <w:txbxContent>
                    <w:p w14:paraId="111B069C" w14:textId="77777777" w:rsidR="004A4920" w:rsidRPr="002D07C0" w:rsidRDefault="004A4920" w:rsidP="004A4920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88B45"/>
                          <w:sz w:val="116"/>
                          <w:szCs w:val="116"/>
                        </w:rPr>
                      </w:pPr>
                      <w:r w:rsidRPr="002D07C0">
                        <w:rPr>
                          <w:rFonts w:ascii="Arial" w:hAnsi="Arial" w:cs="Arial"/>
                          <w:b/>
                          <w:color w:val="B88B45"/>
                          <w:sz w:val="116"/>
                          <w:szCs w:val="116"/>
                        </w:rPr>
                        <w:t>GOLD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F1996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2C9F6FB4">
            <wp:simplePos x="0" y="0"/>
            <wp:positionH relativeFrom="page">
              <wp:posOffset>-14708</wp:posOffset>
            </wp:positionH>
            <wp:positionV relativeFrom="page">
              <wp:posOffset>-17585</wp:posOffset>
            </wp:positionV>
            <wp:extent cx="7594731" cy="10742870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4731" cy="10742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725BD8C4" w:rsidR="008C1A96" w:rsidRDefault="008C1A96" w:rsidP="00DE6608">
      <w:pPr>
        <w:rPr>
          <w:sz w:val="20"/>
          <w:szCs w:val="20"/>
        </w:rPr>
      </w:pPr>
    </w:p>
    <w:p w14:paraId="5249E619" w14:textId="44ECA128" w:rsidR="008C1A96" w:rsidRDefault="004A4920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481864C1" wp14:editId="050B122C">
                <wp:simplePos x="0" y="0"/>
                <wp:positionH relativeFrom="column">
                  <wp:posOffset>286385</wp:posOffset>
                </wp:positionH>
                <wp:positionV relativeFrom="paragraph">
                  <wp:posOffset>265430</wp:posOffset>
                </wp:positionV>
                <wp:extent cx="3874135" cy="657860"/>
                <wp:effectExtent l="0" t="0" r="0" b="0"/>
                <wp:wrapSquare wrapText="bothSides"/>
                <wp:docPr id="853323072" name="Text Box 85332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49F7CA" w14:textId="77777777" w:rsidR="004A4920" w:rsidRPr="002D07C0" w:rsidRDefault="004A4920" w:rsidP="004A4920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b/>
                                <w:color w:val="B88B45"/>
                                <w:sz w:val="82"/>
                                <w:szCs w:val="82"/>
                              </w:rPr>
                            </w:pPr>
                            <w:r w:rsidRPr="002D07C0">
                              <w:rPr>
                                <w:rFonts w:ascii="Arial" w:hAnsi="Arial" w:cs="Arial"/>
                                <w:b/>
                                <w:color w:val="B88B45"/>
                                <w:sz w:val="82"/>
                                <w:szCs w:val="82"/>
                              </w:rPr>
                              <w:t>STATUS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864C1" id="Text Box 853323072" o:spid="_x0000_s1027" type="#_x0000_t202" style="position:absolute;margin-left:22.55pt;margin-top:20.9pt;width:305.05pt;height:51.8pt;z-index:251657215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" filled="f" stroked="f">
                <v:textbox>
                  <w:txbxContent>
                    <w:p w14:paraId="2E49F7CA" w14:textId="77777777" w:rsidR="004A4920" w:rsidRPr="002D07C0" w:rsidRDefault="004A4920" w:rsidP="004A4920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b/>
                          <w:color w:val="B88B45"/>
                          <w:sz w:val="82"/>
                          <w:szCs w:val="82"/>
                        </w:rPr>
                      </w:pPr>
                      <w:r w:rsidRPr="002D07C0">
                        <w:rPr>
                          <w:rFonts w:ascii="Arial" w:hAnsi="Arial" w:cs="Arial"/>
                          <w:b/>
                          <w:color w:val="B88B45"/>
                          <w:sz w:val="82"/>
                          <w:szCs w:val="82"/>
                        </w:rPr>
                        <w:t>STATUS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1F9F7F8A" w:rsidR="008C1A96" w:rsidRDefault="008C1A96" w:rsidP="00DE6608">
      <w:pPr>
        <w:rPr>
          <w:sz w:val="20"/>
          <w:szCs w:val="20"/>
        </w:rPr>
      </w:pPr>
    </w:p>
    <w:p w14:paraId="272FB6CD" w14:textId="1DB90631" w:rsidR="008C1A96" w:rsidRDefault="008C1A96" w:rsidP="00DE6608">
      <w:pPr>
        <w:rPr>
          <w:sz w:val="20"/>
          <w:szCs w:val="20"/>
        </w:rPr>
      </w:pPr>
    </w:p>
    <w:p w14:paraId="36FFDAAB" w14:textId="09E26AE4" w:rsidR="008C1A96" w:rsidRDefault="008C1A96" w:rsidP="00DE6608">
      <w:pPr>
        <w:rPr>
          <w:sz w:val="20"/>
          <w:szCs w:val="20"/>
        </w:rPr>
      </w:pPr>
    </w:p>
    <w:p w14:paraId="6815411B" w14:textId="7AE41A4E" w:rsidR="008C1A96" w:rsidRDefault="008C1A96" w:rsidP="00DE6608">
      <w:pPr>
        <w:rPr>
          <w:sz w:val="20"/>
          <w:szCs w:val="20"/>
        </w:rPr>
      </w:pPr>
    </w:p>
    <w:p w14:paraId="5C5E1BAE" w14:textId="6B5C7474" w:rsidR="008C1A96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7F7CF0D3">
                <wp:simplePos x="0" y="0"/>
                <wp:positionH relativeFrom="column">
                  <wp:posOffset>751840</wp:posOffset>
                </wp:positionH>
                <wp:positionV relativeFrom="paragraph">
                  <wp:posOffset>104140</wp:posOffset>
                </wp:positionV>
                <wp:extent cx="431546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54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DB071" w14:textId="77777777" w:rsidR="00985B49" w:rsidRPr="004A4920" w:rsidRDefault="00985B49" w:rsidP="004A49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A4920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>KAMI DENGAN BANGGA</w:t>
                            </w:r>
                          </w:p>
                          <w:p w14:paraId="53361100" w14:textId="71762C81" w:rsidR="008C1A96" w:rsidRPr="004A4920" w:rsidRDefault="00985B49" w:rsidP="004A492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n-ZA"/>
                              </w:rPr>
                            </w:pPr>
                            <w:r w:rsidRPr="004A4920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 xml:space="preserve">MENYATAKAN BAHWA </w:t>
                            </w:r>
                            <w:r w:rsidRPr="004A4920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 xml:space="preserve">RUMAH SAKIT KAMI MERAIH </w:t>
                            </w:r>
                            <w:proofErr w:type="gramStart"/>
                            <w:r w:rsidRPr="004A4920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>STATUS</w:t>
                            </w:r>
                            <w:proofErr w:type="gramEnd"/>
                            <w:r w:rsidRPr="004A4920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 xml:space="preserve"> GOLD</w:t>
                            </w:r>
                            <w:r w:rsidRPr="004A4920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 xml:space="preserve"> PADA PENGHARGAAN WSO ANGELS 202</w:t>
                            </w:r>
                            <w:r w:rsidR="004A4920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>4</w:t>
                            </w:r>
                            <w:r w:rsidRPr="004A4920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es-E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2" o:spid="_x0000_s1028" type="#_x0000_t202" style="position:absolute;margin-left:59.2pt;margin-top:8.2pt;width:339.8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" filled="f" stroked="f">
                <v:textbox style="mso-fit-shape-to-text:t">
                  <w:txbxContent>
                    <w:p w14:paraId="222DB071" w14:textId="77777777" w:rsidR="00985B49" w:rsidRPr="004A4920" w:rsidRDefault="00985B49" w:rsidP="004A4920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s-ES"/>
                        </w:rPr>
                      </w:pPr>
                      <w:r w:rsidRPr="004A4920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s-ES"/>
                        </w:rPr>
                        <w:t>KAMI DENGAN BANGGA</w:t>
                      </w:r>
                    </w:p>
                    <w:p w14:paraId="53361100" w14:textId="71762C81" w:rsidR="008C1A96" w:rsidRPr="004A4920" w:rsidRDefault="00985B49" w:rsidP="004A4920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n-ZA"/>
                        </w:rPr>
                      </w:pPr>
                      <w:r w:rsidRPr="004A4920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s-ES"/>
                        </w:rPr>
                        <w:t xml:space="preserve">MENYATAKAN BAHWA </w:t>
                      </w:r>
                      <w:r w:rsidRPr="004A4920">
                        <w:rPr>
                          <w:rFonts w:ascii="Arial" w:hAnsi="Arial" w:cs="Arial"/>
                          <w:b/>
                          <w:bCs/>
                          <w:color w:val="005B79"/>
                          <w:sz w:val="40"/>
                          <w:szCs w:val="40"/>
                          <w:lang w:val="es-ES"/>
                        </w:rPr>
                        <w:t xml:space="preserve">RUMAH SAKIT KAMI MERAIH </w:t>
                      </w:r>
                      <w:proofErr w:type="gramStart"/>
                      <w:r w:rsidRPr="004A4920">
                        <w:rPr>
                          <w:rFonts w:ascii="Arial" w:hAnsi="Arial" w:cs="Arial"/>
                          <w:b/>
                          <w:bCs/>
                          <w:color w:val="005B79"/>
                          <w:sz w:val="40"/>
                          <w:szCs w:val="40"/>
                          <w:lang w:val="es-ES"/>
                        </w:rPr>
                        <w:t>STATUS</w:t>
                      </w:r>
                      <w:proofErr w:type="gramEnd"/>
                      <w:r w:rsidRPr="004A4920">
                        <w:rPr>
                          <w:rFonts w:ascii="Arial" w:hAnsi="Arial" w:cs="Arial"/>
                          <w:b/>
                          <w:bCs/>
                          <w:color w:val="005B79"/>
                          <w:sz w:val="40"/>
                          <w:szCs w:val="40"/>
                          <w:lang w:val="es-ES"/>
                        </w:rPr>
                        <w:t xml:space="preserve"> GOLD</w:t>
                      </w:r>
                      <w:r w:rsidRPr="004A4920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s-ES"/>
                        </w:rPr>
                        <w:t xml:space="preserve"> PADA PENGHARGAAN WSO ANGELS 202</w:t>
                      </w:r>
                      <w:r w:rsidR="004A4920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s-ES"/>
                        </w:rPr>
                        <w:t>4</w:t>
                      </w:r>
                      <w:r w:rsidRPr="004A4920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es-ES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05DB2A23" w:rsidR="00FC070D" w:rsidRDefault="00FC070D" w:rsidP="00DE6608">
      <w:pPr>
        <w:rPr>
          <w:sz w:val="20"/>
          <w:szCs w:val="20"/>
        </w:rPr>
      </w:pPr>
    </w:p>
    <w:p w14:paraId="3178E862" w14:textId="3CA6E725" w:rsidR="00FC070D" w:rsidRDefault="00FC070D" w:rsidP="00DE6608">
      <w:pPr>
        <w:rPr>
          <w:sz w:val="20"/>
          <w:szCs w:val="20"/>
        </w:rPr>
      </w:pPr>
    </w:p>
    <w:p w14:paraId="3DB62D35" w14:textId="54A066D4" w:rsidR="00FC070D" w:rsidRDefault="00FC070D" w:rsidP="00DE6608">
      <w:pPr>
        <w:rPr>
          <w:sz w:val="20"/>
          <w:szCs w:val="20"/>
        </w:rPr>
      </w:pPr>
    </w:p>
    <w:p w14:paraId="0B78DB9F" w14:textId="33D2FA9B" w:rsidR="00FC070D" w:rsidRDefault="00FC070D" w:rsidP="00DE6608">
      <w:pPr>
        <w:rPr>
          <w:sz w:val="20"/>
          <w:szCs w:val="20"/>
        </w:rPr>
      </w:pPr>
    </w:p>
    <w:p w14:paraId="057EE23F" w14:textId="01C1B9ED" w:rsidR="00FC070D" w:rsidRDefault="00FC070D" w:rsidP="00DE6608">
      <w:pPr>
        <w:rPr>
          <w:sz w:val="20"/>
          <w:szCs w:val="20"/>
        </w:rPr>
      </w:pPr>
    </w:p>
    <w:p w14:paraId="5924EE5E" w14:textId="4E258C4D" w:rsidR="00FC070D" w:rsidRDefault="00FC070D" w:rsidP="00DE6608">
      <w:pPr>
        <w:rPr>
          <w:sz w:val="20"/>
          <w:szCs w:val="20"/>
        </w:rPr>
      </w:pPr>
    </w:p>
    <w:p w14:paraId="4804E2C1" w14:textId="301D5692" w:rsidR="00FC070D" w:rsidRDefault="004A4920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085A9DA2">
                <wp:simplePos x="0" y="0"/>
                <wp:positionH relativeFrom="column">
                  <wp:posOffset>751840</wp:posOffset>
                </wp:positionH>
                <wp:positionV relativeFrom="paragraph">
                  <wp:posOffset>142113</wp:posOffset>
                </wp:positionV>
                <wp:extent cx="3968115" cy="2846705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28467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2E786" w14:textId="77777777" w:rsidR="00985B49" w:rsidRPr="004A4920" w:rsidRDefault="00985B49" w:rsidP="00D01064">
                            <w:pPr>
                              <w:pStyle w:val="BasicParagraph"/>
                              <w:suppressAutoHyphens/>
                              <w:spacing w:before="170"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</w:pPr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Angels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Inititive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membangun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komunitas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yang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terdiri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oleh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pusat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stroke dan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rumah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sakit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siap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stroke di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seluruh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dunia, kami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bekerja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setiap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hari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untuk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meningkatkan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jumlah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pasien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yang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dirawat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di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rumah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sakit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siap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stroke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serta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mengoptimalkan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kualitas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pengobatan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untuk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setiap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pasien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stroke.</w:t>
                            </w:r>
                          </w:p>
                          <w:p w14:paraId="759B6CAE" w14:textId="77777777" w:rsidR="00D01064" w:rsidRPr="004A4920" w:rsidRDefault="00985B49" w:rsidP="00D01064">
                            <w:pPr>
                              <w:pStyle w:val="BasicParagraph"/>
                              <w:suppressAutoHyphens/>
                              <w:spacing w:before="170"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Setiap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30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menit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seorang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pasien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stroke yang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seharusnya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bisa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diselamatkan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meninggal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atau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mengalami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cacat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permanen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,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karena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dirawat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di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rumah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sakit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yang salah,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maka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dari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itu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kami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ingin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membuat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perubahan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yang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lebih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baik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1812F29E" w14:textId="45F8D1F5" w:rsidR="008C1A96" w:rsidRPr="004A4920" w:rsidRDefault="00985B49" w:rsidP="00D01064">
                            <w:pPr>
                              <w:pStyle w:val="BasicParagraph"/>
                              <w:suppressAutoHyphens/>
                              <w:spacing w:before="170"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</w:pPr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WSO Angels Awards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mengakui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beberapa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rumah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sakit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dengan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kinerja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yang optimal, yang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secara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konsisten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mencatat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dan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menyediakan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data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untuk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membantu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penelitian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dan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mengidentifikasi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poin-poin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perbaikan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dalam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pengobatan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>pasien</w:t>
                            </w:r>
                            <w:proofErr w:type="spellEnd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pacing w:val="2"/>
                                <w:sz w:val="22"/>
                                <w:szCs w:val="22"/>
                              </w:rPr>
                              <w:t xml:space="preserve"> stroke.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7D293" id="_x0000_s1029" type="#_x0000_t202" style="position:absolute;margin-left:59.2pt;margin-top:11.2pt;width:312.45pt;height:224.1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" filled="f" stroked="f">
                <v:textbox>
                  <w:txbxContent>
                    <w:p w14:paraId="3CC2E786" w14:textId="77777777" w:rsidR="00985B49" w:rsidRPr="004A4920" w:rsidRDefault="00985B49" w:rsidP="00D01064">
                      <w:pPr>
                        <w:pStyle w:val="BasicParagraph"/>
                        <w:suppressAutoHyphens/>
                        <w:spacing w:before="170" w:line="240" w:lineRule="auto"/>
                        <w:jc w:val="both"/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</w:pPr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Angels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Inititive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membangun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komunitas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yang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terdiri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oleh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pusat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stroke dan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rumah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sakit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siap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stroke di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seluruh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dunia, kami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bekerja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setiap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hari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untuk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meningkatkan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jumlah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pasien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yang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dirawat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di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rumah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sakit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siap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stroke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serta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mengoptimalkan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kualitas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pengobatan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untuk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setiap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pasien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stroke.</w:t>
                      </w:r>
                    </w:p>
                    <w:p w14:paraId="759B6CAE" w14:textId="77777777" w:rsidR="00D01064" w:rsidRPr="004A4920" w:rsidRDefault="00985B49" w:rsidP="00D01064">
                      <w:pPr>
                        <w:pStyle w:val="BasicParagraph"/>
                        <w:suppressAutoHyphens/>
                        <w:spacing w:before="170" w:line="240" w:lineRule="auto"/>
                        <w:jc w:val="both"/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</w:pP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Setiap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30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menit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seorang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pasien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stroke yang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seharusnya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bisa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diselamatkan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meninggal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atau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mengalami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cacat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permanen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,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karena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dirawat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di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rumah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sakit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yang salah,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maka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dari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itu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kami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ingin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membuat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perubahan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yang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lebih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baik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.</w:t>
                      </w:r>
                    </w:p>
                    <w:p w14:paraId="1812F29E" w14:textId="45F8D1F5" w:rsidR="008C1A96" w:rsidRPr="004A4920" w:rsidRDefault="00985B49" w:rsidP="00D01064">
                      <w:pPr>
                        <w:pStyle w:val="BasicParagraph"/>
                        <w:suppressAutoHyphens/>
                        <w:spacing w:before="170" w:line="240" w:lineRule="auto"/>
                        <w:jc w:val="both"/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</w:pPr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WSO Angels Awards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mengakui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beberapa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rumah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sakit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dengan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kinerja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yang optimal, yang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secara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konsisten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mencatat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dan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menyediakan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data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untuk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membantu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penelitian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dan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mengidentifikasi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poin-poin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perbaikan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dalam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pengobatan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>pasien</w:t>
                      </w:r>
                      <w:proofErr w:type="spellEnd"/>
                      <w:r w:rsidRPr="004A4920">
                        <w:rPr>
                          <w:rFonts w:ascii="Arial" w:hAnsi="Arial" w:cs="Arial"/>
                          <w:color w:val="898B8E"/>
                          <w:spacing w:val="2"/>
                          <w:sz w:val="22"/>
                          <w:szCs w:val="22"/>
                        </w:rPr>
                        <w:t xml:space="preserve"> stroke.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71D5BF6B" w:rsidR="00FC070D" w:rsidRDefault="00FC070D" w:rsidP="00DE6608">
      <w:pPr>
        <w:rPr>
          <w:sz w:val="20"/>
          <w:szCs w:val="20"/>
        </w:rPr>
      </w:pPr>
    </w:p>
    <w:p w14:paraId="26C68AE4" w14:textId="63343620" w:rsidR="00367356" w:rsidRDefault="00367356" w:rsidP="00DE6608">
      <w:pPr>
        <w:rPr>
          <w:sz w:val="20"/>
          <w:szCs w:val="20"/>
        </w:rPr>
      </w:pPr>
    </w:p>
    <w:p w14:paraId="533D76FF" w14:textId="582A4954" w:rsidR="00FC070D" w:rsidRDefault="00FC070D" w:rsidP="00DE6608">
      <w:pPr>
        <w:rPr>
          <w:sz w:val="20"/>
          <w:szCs w:val="20"/>
        </w:rPr>
      </w:pPr>
    </w:p>
    <w:p w14:paraId="56DF4352" w14:textId="1D78B5E0" w:rsidR="00FC070D" w:rsidRDefault="00FC070D" w:rsidP="00DE6608">
      <w:pPr>
        <w:rPr>
          <w:sz w:val="20"/>
          <w:szCs w:val="20"/>
        </w:rPr>
      </w:pPr>
    </w:p>
    <w:p w14:paraId="360FFA97" w14:textId="378D8F00" w:rsidR="00FC070D" w:rsidRDefault="00FC070D" w:rsidP="00DE6608">
      <w:pPr>
        <w:rPr>
          <w:sz w:val="20"/>
          <w:szCs w:val="20"/>
        </w:rPr>
      </w:pPr>
    </w:p>
    <w:p w14:paraId="7F7D97BF" w14:textId="247B995E" w:rsidR="00FC070D" w:rsidRDefault="00FC070D" w:rsidP="00DE6608">
      <w:pPr>
        <w:rPr>
          <w:sz w:val="20"/>
          <w:szCs w:val="20"/>
        </w:rPr>
      </w:pPr>
    </w:p>
    <w:p w14:paraId="21070F36" w14:textId="1B22D036" w:rsidR="00FC070D" w:rsidRDefault="00FC070D" w:rsidP="00DE6608">
      <w:pPr>
        <w:rPr>
          <w:sz w:val="20"/>
          <w:szCs w:val="20"/>
        </w:rPr>
      </w:pPr>
    </w:p>
    <w:p w14:paraId="5D3E51D0" w14:textId="442F9ADC" w:rsidR="00FC070D" w:rsidRDefault="00FC070D" w:rsidP="00DE6608">
      <w:pPr>
        <w:rPr>
          <w:sz w:val="20"/>
          <w:szCs w:val="20"/>
        </w:rPr>
      </w:pPr>
    </w:p>
    <w:p w14:paraId="2A8CBFD7" w14:textId="5B5B4498" w:rsidR="00FC070D" w:rsidRDefault="00FC070D" w:rsidP="00DE6608">
      <w:pPr>
        <w:rPr>
          <w:sz w:val="20"/>
          <w:szCs w:val="20"/>
        </w:rPr>
      </w:pPr>
    </w:p>
    <w:p w14:paraId="7B8D3140" w14:textId="6FE8E327" w:rsidR="00FC070D" w:rsidRDefault="00985B49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7456" behindDoc="1" locked="0" layoutInCell="1" allowOverlap="1" wp14:anchorId="0C611018" wp14:editId="5DDE8608">
            <wp:simplePos x="0" y="0"/>
            <wp:positionH relativeFrom="margin">
              <wp:posOffset>1908810</wp:posOffset>
            </wp:positionH>
            <wp:positionV relativeFrom="paragraph">
              <wp:posOffset>77128</wp:posOffset>
            </wp:positionV>
            <wp:extent cx="3443485" cy="2430244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iving_Life_a_Chance_Englis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3485" cy="24302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01F2B" w14:textId="3C6870DC" w:rsidR="00FC070D" w:rsidRDefault="00FC070D" w:rsidP="00DE6608">
      <w:pPr>
        <w:rPr>
          <w:sz w:val="20"/>
          <w:szCs w:val="20"/>
        </w:rPr>
      </w:pPr>
    </w:p>
    <w:p w14:paraId="3229B721" w14:textId="7FC83617" w:rsidR="00FC070D" w:rsidRDefault="00985B49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36AD7797">
                <wp:simplePos x="0" y="0"/>
                <wp:positionH relativeFrom="column">
                  <wp:posOffset>753745</wp:posOffset>
                </wp:positionH>
                <wp:positionV relativeFrom="paragraph">
                  <wp:posOffset>80303</wp:posOffset>
                </wp:positionV>
                <wp:extent cx="3874135" cy="140462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1A58C526" w:rsidR="008C1A96" w:rsidRPr="004A4920" w:rsidRDefault="008C1A96" w:rsidP="008C1A96">
                            <w:pPr>
                              <w:pStyle w:val="BasicParagraph"/>
                              <w:suppressAutoHyphens/>
                              <w:spacing w:line="204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15"/>
                              </w:rPr>
                            </w:pPr>
                            <w:r w:rsidRPr="004A4920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15"/>
                              </w:rPr>
                              <w:t xml:space="preserve">Together, we </w:t>
                            </w:r>
                            <w:proofErr w:type="gramStart"/>
                            <w:r w:rsidRPr="004A4920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15"/>
                              </w:rPr>
                              <w:t>are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_x0000_s1030" type="#_x0000_t202" style="position:absolute;margin-left:59.35pt;margin-top:6.3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eHxfze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1A58C526" w:rsidR="008C1A96" w:rsidRPr="004A4920" w:rsidRDefault="008C1A96" w:rsidP="008C1A96">
                      <w:pPr>
                        <w:pStyle w:val="BasicParagraph"/>
                        <w:suppressAutoHyphens/>
                        <w:spacing w:line="204" w:lineRule="auto"/>
                        <w:jc w:val="both"/>
                        <w:rPr>
                          <w:rFonts w:ascii="Arial" w:hAnsi="Arial" w:cs="Arial"/>
                          <w:color w:val="898B8E"/>
                          <w:sz w:val="36"/>
                          <w:szCs w:val="15"/>
                        </w:rPr>
                      </w:pPr>
                      <w:r w:rsidRPr="004A4920">
                        <w:rPr>
                          <w:rFonts w:ascii="Arial" w:hAnsi="Arial" w:cs="Arial"/>
                          <w:color w:val="898B8E"/>
                          <w:sz w:val="36"/>
                          <w:szCs w:val="15"/>
                        </w:rPr>
                        <w:t xml:space="preserve">Together, we </w:t>
                      </w:r>
                      <w:proofErr w:type="gramStart"/>
                      <w:r w:rsidRPr="004A4920">
                        <w:rPr>
                          <w:rFonts w:ascii="Arial" w:hAnsi="Arial" w:cs="Arial"/>
                          <w:color w:val="898B8E"/>
                          <w:sz w:val="36"/>
                          <w:szCs w:val="15"/>
                        </w:rPr>
                        <w:t>are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CF740CF" w14:textId="2964632F" w:rsidR="00FC070D" w:rsidRDefault="00FC070D" w:rsidP="00DE6608">
      <w:pPr>
        <w:rPr>
          <w:sz w:val="20"/>
          <w:szCs w:val="20"/>
        </w:rPr>
      </w:pPr>
    </w:p>
    <w:p w14:paraId="3420A3D3" w14:textId="29E5663E" w:rsidR="00FC070D" w:rsidRDefault="00FC070D" w:rsidP="00DE6608">
      <w:pPr>
        <w:rPr>
          <w:sz w:val="20"/>
          <w:szCs w:val="20"/>
        </w:rPr>
      </w:pPr>
    </w:p>
    <w:p w14:paraId="3E5BF067" w14:textId="206AEC2A" w:rsidR="00E14C75" w:rsidRPr="00DE6608" w:rsidRDefault="00E14C75" w:rsidP="00DE6608">
      <w:pPr>
        <w:rPr>
          <w:sz w:val="20"/>
          <w:szCs w:val="20"/>
        </w:rPr>
      </w:pP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153432"/>
    <w:rsid w:val="0016603C"/>
    <w:rsid w:val="001C0296"/>
    <w:rsid w:val="001F1996"/>
    <w:rsid w:val="00367356"/>
    <w:rsid w:val="00487F52"/>
    <w:rsid w:val="00492E16"/>
    <w:rsid w:val="004A4920"/>
    <w:rsid w:val="004D4343"/>
    <w:rsid w:val="00584C47"/>
    <w:rsid w:val="006D62AB"/>
    <w:rsid w:val="007852C4"/>
    <w:rsid w:val="008248D1"/>
    <w:rsid w:val="00841649"/>
    <w:rsid w:val="00851EF5"/>
    <w:rsid w:val="008C1A96"/>
    <w:rsid w:val="00973F74"/>
    <w:rsid w:val="00985B49"/>
    <w:rsid w:val="00C06D6C"/>
    <w:rsid w:val="00D01064"/>
    <w:rsid w:val="00D51976"/>
    <w:rsid w:val="00D53FAE"/>
    <w:rsid w:val="00DE6608"/>
    <w:rsid w:val="00E14C75"/>
    <w:rsid w:val="00EB376C"/>
    <w:rsid w:val="00F52FE5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customStyle="1" w:styleId="NoParagraphStyle">
    <w:name w:val="[No Paragraph Style]"/>
    <w:rsid w:val="00985B49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2023-10-24T17:17:00Z</dcterms:created>
  <dcterms:modified xsi:type="dcterms:W3CDTF">2023-10-24T17:17:00Z</dcterms:modified>
</cp:coreProperties>
</file>